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CFC" w:rsidRDefault="00FC62B1">
      <w:r>
        <w:rPr>
          <w:noProof/>
          <w:lang w:eastAsia="ru-RU"/>
        </w:rPr>
        <w:drawing>
          <wp:inline distT="0" distB="0" distL="0" distR="0">
            <wp:extent cx="9251950" cy="520446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рш вых дн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2B1" w:rsidRDefault="00FC62B1" w:rsidP="00FC62B1">
      <w:pPr>
        <w:jc w:val="center"/>
        <w:rPr>
          <w:rFonts w:ascii="Times New Roman" w:hAnsi="Times New Roman" w:cs="Times New Roman"/>
          <w:sz w:val="44"/>
          <w:szCs w:val="44"/>
        </w:rPr>
      </w:pPr>
      <w:r w:rsidRPr="00FC62B1">
        <w:rPr>
          <w:rFonts w:ascii="Times New Roman" w:hAnsi="Times New Roman" w:cs="Times New Roman"/>
          <w:sz w:val="44"/>
          <w:szCs w:val="44"/>
        </w:rPr>
        <w:t>Группа   10 А</w:t>
      </w:r>
    </w:p>
    <w:p w:rsidR="00FC62B1" w:rsidRDefault="00BA1CF7" w:rsidP="00BA1CF7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356235</wp:posOffset>
            </wp:positionH>
            <wp:positionV relativeFrom="margin">
              <wp:posOffset>-400050</wp:posOffset>
            </wp:positionV>
            <wp:extent cx="2590800" cy="25908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2B1" w:rsidRPr="00FC62B1">
        <w:rPr>
          <w:rFonts w:ascii="Times New Roman" w:hAnsi="Times New Roman" w:cs="Times New Roman"/>
          <w:sz w:val="44"/>
          <w:szCs w:val="44"/>
        </w:rPr>
        <w:t>Большой Санкт-Петербургский</w:t>
      </w:r>
      <w:r w:rsidR="00FC62B1">
        <w:rPr>
          <w:rFonts w:ascii="Times New Roman" w:hAnsi="Times New Roman" w:cs="Times New Roman"/>
          <w:sz w:val="44"/>
          <w:szCs w:val="44"/>
        </w:rPr>
        <w:t xml:space="preserve">    </w:t>
      </w:r>
      <w:r w:rsidR="00FC62B1" w:rsidRPr="00FC62B1">
        <w:rPr>
          <w:rFonts w:ascii="Times New Roman" w:hAnsi="Times New Roman" w:cs="Times New Roman"/>
          <w:sz w:val="44"/>
          <w:szCs w:val="44"/>
        </w:rPr>
        <w:t xml:space="preserve"> </w:t>
      </w:r>
      <w:r w:rsidR="00FC62B1" w:rsidRPr="00FC62B1">
        <w:rPr>
          <w:rFonts w:ascii="Times New Roman" w:hAnsi="Times New Roman" w:cs="Times New Roman"/>
          <w:sz w:val="44"/>
          <w:szCs w:val="44"/>
        </w:rPr>
        <w:br/>
        <w:t>Государственный Цирк</w:t>
      </w:r>
    </w:p>
    <w:p w:rsidR="00FC62B1" w:rsidRPr="00BA1CF7" w:rsidRDefault="00BA1CF7" w:rsidP="003626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Санкт-Петербург, </w:t>
      </w:r>
      <w:r w:rsidR="00FC62B1" w:rsidRPr="00BA1CF7">
        <w:rPr>
          <w:rFonts w:ascii="Times New Roman" w:hAnsi="Times New Roman" w:cs="Times New Roman"/>
          <w:sz w:val="28"/>
          <w:szCs w:val="28"/>
        </w:rPr>
        <w:t>набережная реки Фонтанки</w:t>
      </w:r>
    </w:p>
    <w:p w:rsidR="00FC62B1" w:rsidRPr="00BA1CF7" w:rsidRDefault="00BA1CF7" w:rsidP="003626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д.3,</w:t>
      </w:r>
      <w:r w:rsidR="00FC62B1" w:rsidRPr="00BA1CF7">
        <w:rPr>
          <w:rFonts w:ascii="Times New Roman" w:hAnsi="Times New Roman" w:cs="Times New Roman"/>
          <w:sz w:val="28"/>
          <w:szCs w:val="28"/>
        </w:rPr>
        <w:t>Литера</w:t>
      </w:r>
      <w:proofErr w:type="gramEnd"/>
      <w:r w:rsidR="00FC62B1" w:rsidRPr="00BA1CF7">
        <w:rPr>
          <w:rFonts w:ascii="Times New Roman" w:hAnsi="Times New Roman" w:cs="Times New Roman"/>
          <w:sz w:val="28"/>
          <w:szCs w:val="28"/>
        </w:rPr>
        <w:t xml:space="preserve"> А.</w:t>
      </w:r>
    </w:p>
    <w:p w:rsidR="00FC62B1" w:rsidRDefault="00BA1CF7" w:rsidP="003626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Часы работы касс: </w:t>
      </w:r>
      <w:r w:rsidR="00FC62B1" w:rsidRPr="00BA1CF7">
        <w:rPr>
          <w:rFonts w:ascii="Times New Roman" w:hAnsi="Times New Roman" w:cs="Times New Roman"/>
          <w:sz w:val="28"/>
          <w:szCs w:val="28"/>
        </w:rPr>
        <w:t>с 10:00 до 21:00 без перерыва и выходных</w:t>
      </w:r>
    </w:p>
    <w:p w:rsidR="00BA1CF7" w:rsidRPr="00BA1CF7" w:rsidRDefault="00BA1CF7" w:rsidP="003626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62B1" w:rsidRDefault="00FC62B1" w:rsidP="00FC62B1">
      <w:pPr>
        <w:jc w:val="right"/>
        <w:rPr>
          <w:rFonts w:ascii="Times New Roman" w:hAnsi="Times New Roman" w:cs="Times New Roman"/>
          <w:sz w:val="44"/>
          <w:szCs w:val="44"/>
        </w:rPr>
      </w:pPr>
    </w:p>
    <w:p w:rsidR="00FC62B1" w:rsidRDefault="00FC62B1" w:rsidP="00BA1CF7">
      <w:pPr>
        <w:rPr>
          <w:rFonts w:ascii="Times New Roman" w:hAnsi="Times New Roman" w:cs="Times New Roman"/>
          <w:sz w:val="44"/>
          <w:szCs w:val="44"/>
        </w:rPr>
      </w:pPr>
    </w:p>
    <w:p w:rsidR="00FC62B1" w:rsidRPr="00FC62B1" w:rsidRDefault="00FC62B1" w:rsidP="00FC62B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 wp14:anchorId="56603A58" wp14:editId="44AB29AB">
            <wp:simplePos x="0" y="0"/>
            <wp:positionH relativeFrom="margin">
              <wp:posOffset>6794500</wp:posOffset>
            </wp:positionH>
            <wp:positionV relativeFrom="margin">
              <wp:posOffset>2314575</wp:posOffset>
            </wp:positionV>
            <wp:extent cx="2639060" cy="2827655"/>
            <wp:effectExtent l="0" t="0" r="889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ish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62B1">
        <w:rPr>
          <w:rFonts w:ascii="Times New Roman" w:hAnsi="Times New Roman" w:cs="Times New Roman"/>
          <w:b/>
          <w:bCs/>
          <w:sz w:val="32"/>
          <w:szCs w:val="32"/>
        </w:rPr>
        <w:t>В Цирке на Фонтанке со 2 февраля 2019 стартует цирковое представление братьев Запашных – «</w:t>
      </w:r>
      <w:proofErr w:type="spellStart"/>
      <w:r w:rsidRPr="00FC62B1">
        <w:rPr>
          <w:rFonts w:ascii="Times New Roman" w:hAnsi="Times New Roman" w:cs="Times New Roman"/>
          <w:b/>
          <w:bCs/>
          <w:sz w:val="32"/>
          <w:szCs w:val="32"/>
        </w:rPr>
        <w:t>ЭпиЦЕНТР</w:t>
      </w:r>
      <w:proofErr w:type="spellEnd"/>
      <w:r w:rsidRPr="00FC62B1">
        <w:rPr>
          <w:rFonts w:ascii="Times New Roman" w:hAnsi="Times New Roman" w:cs="Times New Roman"/>
          <w:b/>
          <w:bCs/>
          <w:sz w:val="32"/>
          <w:szCs w:val="32"/>
        </w:rPr>
        <w:t xml:space="preserve"> мира. Новая постановка – это самый настоящий многонациональный калейдоскоп, в основе которого лежат вечные темы, такие как дружба, любовь, толерантность и согласие между людьми.</w:t>
      </w:r>
    </w:p>
    <w:p w:rsidR="00FC62B1" w:rsidRPr="00FC62B1" w:rsidRDefault="00FC62B1" w:rsidP="00FC62B1">
      <w:pPr>
        <w:rPr>
          <w:rFonts w:ascii="Times New Roman" w:hAnsi="Times New Roman" w:cs="Times New Roman"/>
          <w:sz w:val="32"/>
          <w:szCs w:val="32"/>
        </w:rPr>
      </w:pPr>
      <w:r w:rsidRPr="00FC62B1">
        <w:rPr>
          <w:rFonts w:ascii="Times New Roman" w:hAnsi="Times New Roman" w:cs="Times New Roman"/>
          <w:sz w:val="32"/>
          <w:szCs w:val="32"/>
        </w:rPr>
        <w:t xml:space="preserve">Сюжет, положенный в основу уникального шоу полон невероятных приключений болельщиков, направляющихся на Чемпионат мира по футболу 2018. Роль болельщиков достанется клоунам, которые совершат увлекательное путешествие от Северной Америки до Евразии. Добираются они и до России, ставшей на время </w:t>
      </w:r>
      <w:proofErr w:type="spellStart"/>
      <w:r w:rsidRPr="00FC62B1">
        <w:rPr>
          <w:rFonts w:ascii="Times New Roman" w:hAnsi="Times New Roman" w:cs="Times New Roman"/>
          <w:sz w:val="32"/>
          <w:szCs w:val="32"/>
        </w:rPr>
        <w:t>мундиаля</w:t>
      </w:r>
      <w:proofErr w:type="spellEnd"/>
      <w:r w:rsidRPr="00FC62B1">
        <w:rPr>
          <w:rFonts w:ascii="Times New Roman" w:hAnsi="Times New Roman" w:cs="Times New Roman"/>
          <w:sz w:val="32"/>
          <w:szCs w:val="32"/>
        </w:rPr>
        <w:t xml:space="preserve"> эпицентром притяжения всех футбольных болельщиков мира.</w:t>
      </w:r>
    </w:p>
    <w:p w:rsidR="003626EF" w:rsidRDefault="00BA1CF7" w:rsidP="00BA1CF7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1971675" y="1076325"/>
            <wp:positionH relativeFrom="margin">
              <wp:align>left</wp:align>
            </wp:positionH>
            <wp:positionV relativeFrom="margin">
              <wp:align>top</wp:align>
            </wp:positionV>
            <wp:extent cx="3124200" cy="28765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jJwEGjTo_g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45" r="55435" b="16444"/>
                    <a:stretch/>
                  </pic:blipFill>
                  <pic:spPr bwMode="auto">
                    <a:xfrm>
                      <a:off x="0" y="0"/>
                      <a:ext cx="3124200" cy="2876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A1CF7">
        <w:rPr>
          <w:rFonts w:ascii="Times New Roman" w:hAnsi="Times New Roman" w:cs="Times New Roman"/>
          <w:sz w:val="44"/>
          <w:szCs w:val="44"/>
        </w:rPr>
        <w:t xml:space="preserve">Фестивале ледовых скульптур </w:t>
      </w:r>
    </w:p>
    <w:p w:rsidR="00BA1CF7" w:rsidRDefault="00BA1CF7" w:rsidP="00BA1CF7">
      <w:pPr>
        <w:jc w:val="center"/>
        <w:rPr>
          <w:rFonts w:ascii="Times New Roman" w:hAnsi="Times New Roman" w:cs="Times New Roman"/>
          <w:sz w:val="44"/>
          <w:szCs w:val="44"/>
        </w:rPr>
      </w:pPr>
      <w:r w:rsidRPr="00BA1CF7">
        <w:rPr>
          <w:rFonts w:ascii="Times New Roman" w:hAnsi="Times New Roman" w:cs="Times New Roman"/>
          <w:sz w:val="44"/>
          <w:szCs w:val="44"/>
        </w:rPr>
        <w:t>«ICE FANTASY - 2019»</w:t>
      </w:r>
    </w:p>
    <w:p w:rsidR="003626EF" w:rsidRPr="003626EF" w:rsidRDefault="003626EF" w:rsidP="003626EF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626EF">
        <w:rPr>
          <w:rFonts w:ascii="Times New Roman" w:hAnsi="Times New Roman" w:cs="Times New Roman"/>
          <w:bCs/>
          <w:sz w:val="28"/>
          <w:szCs w:val="28"/>
        </w:rPr>
        <w:t>Санкт-Петербург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626EF">
        <w:rPr>
          <w:rFonts w:ascii="Times New Roman" w:hAnsi="Times New Roman" w:cs="Times New Roman"/>
          <w:bCs/>
          <w:sz w:val="28"/>
          <w:szCs w:val="28"/>
        </w:rPr>
        <w:t>Петропавловская крепость </w:t>
      </w:r>
      <w:r w:rsidRPr="003626EF">
        <w:rPr>
          <w:rFonts w:ascii="Times New Roman" w:hAnsi="Times New Roman" w:cs="Times New Roman"/>
          <w:bCs/>
          <w:sz w:val="28"/>
          <w:szCs w:val="28"/>
        </w:rPr>
        <w:br/>
        <w:t>Нарышкин бастион</w:t>
      </w:r>
    </w:p>
    <w:p w:rsidR="003626EF" w:rsidRDefault="003626EF" w:rsidP="003626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26EF">
        <w:rPr>
          <w:rFonts w:ascii="Times New Roman" w:hAnsi="Times New Roman" w:cs="Times New Roman"/>
          <w:sz w:val="28"/>
          <w:szCs w:val="28"/>
        </w:rPr>
        <w:t>Ждём вас ежедневно с 21 декабря 2018 по 10 февраля 2019.</w:t>
      </w:r>
    </w:p>
    <w:p w:rsidR="003626EF" w:rsidRDefault="003626EF" w:rsidP="003626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6EF" w:rsidRDefault="003626EF" w:rsidP="003626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2336" behindDoc="0" locked="0" layoutInCell="1" allowOverlap="1" wp14:anchorId="7A2C0EDE" wp14:editId="074360EC">
            <wp:simplePos x="0" y="0"/>
            <wp:positionH relativeFrom="margin">
              <wp:posOffset>5137150</wp:posOffset>
            </wp:positionH>
            <wp:positionV relativeFrom="margin">
              <wp:posOffset>2567940</wp:posOffset>
            </wp:positionV>
            <wp:extent cx="4302760" cy="2962275"/>
            <wp:effectExtent l="0" t="0" r="254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76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26EF" w:rsidRPr="003626EF" w:rsidRDefault="003626EF" w:rsidP="003626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1CF7" w:rsidRPr="003626EF" w:rsidRDefault="00BA1CF7" w:rsidP="003626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26EF">
        <w:rPr>
          <w:rFonts w:ascii="Times New Roman" w:hAnsi="Times New Roman" w:cs="Times New Roman"/>
          <w:color w:val="000000" w:themeColor="text1"/>
          <w:sz w:val="28"/>
          <w:szCs w:val="28"/>
        </w:rPr>
        <w:t>В Петропавловской крепости на ежегодном Фестивале ледовых скульптур </w:t>
      </w:r>
      <w:hyperlink r:id="rId10" w:history="1">
        <w:r w:rsidRPr="003626EF">
          <w:rPr>
            <w:rStyle w:val="a3"/>
            <w:rFonts w:ascii="Times New Roman" w:hAnsi="Times New Roman" w:cs="Times New Roman"/>
            <w:b/>
            <w:bCs/>
            <w:color w:val="000000" w:themeColor="text1"/>
            <w:sz w:val="28"/>
            <w:szCs w:val="28"/>
          </w:rPr>
          <w:t>«ICE FANTASY - 2019»</w:t>
        </w:r>
      </w:hyperlink>
      <w:r w:rsidRPr="003626EF">
        <w:rPr>
          <w:rFonts w:ascii="Times New Roman" w:hAnsi="Times New Roman" w:cs="Times New Roman"/>
          <w:color w:val="000000" w:themeColor="text1"/>
          <w:sz w:val="28"/>
          <w:szCs w:val="28"/>
        </w:rPr>
        <w:t> появится восьмиметровый парусник под Алыми парусами и Статуя Свободы</w:t>
      </w:r>
    </w:p>
    <w:p w:rsidR="00BA1CF7" w:rsidRPr="003626EF" w:rsidRDefault="00BA1CF7" w:rsidP="003626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26EF">
        <w:rPr>
          <w:rFonts w:ascii="Times New Roman" w:hAnsi="Times New Roman" w:cs="Times New Roman"/>
          <w:color w:val="000000" w:themeColor="text1"/>
          <w:sz w:val="28"/>
          <w:szCs w:val="28"/>
        </w:rPr>
        <w:t>Не смотря на то, что на календаре все ещё осень, в Петропавловской крепости уже стартовала подготовка к ежегодному Фестивалю ледовых скульптур </w:t>
      </w:r>
      <w:hyperlink r:id="rId11" w:history="1">
        <w:r w:rsidRPr="003626EF">
          <w:rPr>
            <w:rStyle w:val="a3"/>
            <w:rFonts w:ascii="Times New Roman" w:hAnsi="Times New Roman" w:cs="Times New Roman"/>
            <w:b/>
            <w:bCs/>
            <w:color w:val="000000" w:themeColor="text1"/>
            <w:sz w:val="28"/>
            <w:szCs w:val="28"/>
          </w:rPr>
          <w:t>«ICE FANTASY - 2019»</w:t>
        </w:r>
      </w:hyperlink>
      <w:r w:rsidRPr="003626EF">
        <w:rPr>
          <w:rFonts w:ascii="Times New Roman" w:hAnsi="Times New Roman" w:cs="Times New Roman"/>
          <w:color w:val="000000" w:themeColor="text1"/>
          <w:sz w:val="28"/>
          <w:szCs w:val="28"/>
        </w:rPr>
        <w:t>, который откроется в этом году на несколько дней раньше обычного. Уже 21-го декабря огромный шатер-холодильник распахнёт свои двери, традиционно встречая гостей яркой ледовой феерией.</w:t>
      </w:r>
    </w:p>
    <w:p w:rsidR="00FC62B1" w:rsidRDefault="00FC62B1" w:rsidP="00FC62B1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8328AE" w:rsidRPr="008328AE" w:rsidRDefault="008328AE" w:rsidP="00766E37">
      <w:pPr>
        <w:tabs>
          <w:tab w:val="center" w:pos="7285"/>
          <w:tab w:val="left" w:pos="12615"/>
        </w:tabs>
        <w:spacing w:after="0" w:line="276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9504FFE" wp14:editId="2919ADAC">
            <wp:simplePos x="0" y="0"/>
            <wp:positionH relativeFrom="margin">
              <wp:posOffset>276225</wp:posOffset>
            </wp:positionH>
            <wp:positionV relativeFrom="margin">
              <wp:posOffset>-428625</wp:posOffset>
            </wp:positionV>
            <wp:extent cx="2714625" cy="2714625"/>
            <wp:effectExtent l="0" t="0" r="952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08418d281c5ad46d50c9d9e6d43199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28AE">
        <w:rPr>
          <w:rFonts w:ascii="Times New Roman" w:hAnsi="Times New Roman" w:cs="Times New Roman"/>
          <w:sz w:val="44"/>
          <w:szCs w:val="44"/>
        </w:rPr>
        <w:t>БОГАТЫРИ XXI ВЕКА</w:t>
      </w:r>
    </w:p>
    <w:p w:rsidR="008328AE" w:rsidRDefault="008328AE" w:rsidP="00766E37">
      <w:pPr>
        <w:tabs>
          <w:tab w:val="center" w:pos="7285"/>
          <w:tab w:val="left" w:pos="12615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28AE">
        <w:rPr>
          <w:rFonts w:ascii="Times New Roman" w:hAnsi="Times New Roman" w:cs="Times New Roman"/>
          <w:sz w:val="28"/>
          <w:szCs w:val="28"/>
        </w:rPr>
        <w:t>СПБ, ТРК «Гранд-Каньон», Энгельса 154</w:t>
      </w:r>
    </w:p>
    <w:p w:rsidR="008328AE" w:rsidRDefault="008328AE" w:rsidP="00766E37">
      <w:pPr>
        <w:tabs>
          <w:tab w:val="center" w:pos="7285"/>
          <w:tab w:val="left" w:pos="12615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 и 24 </w:t>
      </w:r>
      <w:r w:rsidRPr="008328AE">
        <w:rPr>
          <w:rFonts w:ascii="Times New Roman" w:hAnsi="Times New Roman" w:cs="Times New Roman"/>
          <w:sz w:val="28"/>
          <w:szCs w:val="28"/>
        </w:rPr>
        <w:t>февраля</w:t>
      </w:r>
    </w:p>
    <w:p w:rsidR="008328AE" w:rsidRPr="008328AE" w:rsidRDefault="00766E37" w:rsidP="00766E37">
      <w:pPr>
        <w:tabs>
          <w:tab w:val="center" w:pos="7285"/>
          <w:tab w:val="left" w:pos="12615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6E37">
        <w:rPr>
          <w:rFonts w:ascii="Times New Roman" w:hAnsi="Times New Roman" w:cs="Times New Roman"/>
          <w:sz w:val="28"/>
          <w:szCs w:val="28"/>
        </w:rPr>
        <w:t>Парк открыт ежедневно с 10 до 21 </w:t>
      </w:r>
      <w:r w:rsidRPr="00766E37">
        <w:rPr>
          <w:rFonts w:ascii="Times New Roman" w:hAnsi="Times New Roman" w:cs="Times New Roman"/>
          <w:sz w:val="28"/>
          <w:szCs w:val="28"/>
        </w:rPr>
        <w:br/>
        <w:t>тел.: +7 (812) 677-79-09</w:t>
      </w:r>
    </w:p>
    <w:p w:rsidR="00766E37" w:rsidRPr="00766E37" w:rsidRDefault="00766E37" w:rsidP="00766E37">
      <w:pPr>
        <w:tabs>
          <w:tab w:val="center" w:pos="7285"/>
          <w:tab w:val="left" w:pos="1261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66E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29D4F3A" wp14:editId="77F539DC">
            <wp:simplePos x="0" y="0"/>
            <wp:positionH relativeFrom="margin">
              <wp:posOffset>6575425</wp:posOffset>
            </wp:positionH>
            <wp:positionV relativeFrom="margin">
              <wp:posOffset>2167890</wp:posOffset>
            </wp:positionV>
            <wp:extent cx="2768600" cy="391477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isha_bogatir_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6E37">
        <w:rPr>
          <w:rFonts w:ascii="Times New Roman" w:hAnsi="Times New Roman" w:cs="Times New Roman"/>
          <w:sz w:val="28"/>
          <w:szCs w:val="28"/>
        </w:rPr>
        <w:t>Равняйсь, смирно! Ко Дню защитника Отечества парк «Волшебная Миля» на два дня превратится в полигон для настоящих мужчин!</w:t>
      </w:r>
    </w:p>
    <w:p w:rsidR="00766E37" w:rsidRDefault="00766E37" w:rsidP="008328AE">
      <w:pPr>
        <w:tabs>
          <w:tab w:val="center" w:pos="7285"/>
          <w:tab w:val="left" w:pos="12615"/>
        </w:tabs>
        <w:rPr>
          <w:rFonts w:ascii="Times New Roman" w:hAnsi="Times New Roman" w:cs="Times New Roman"/>
          <w:sz w:val="44"/>
          <w:szCs w:val="44"/>
        </w:rPr>
      </w:pPr>
    </w:p>
    <w:p w:rsidR="00766E37" w:rsidRDefault="00766E37" w:rsidP="008328AE">
      <w:pPr>
        <w:tabs>
          <w:tab w:val="center" w:pos="7285"/>
          <w:tab w:val="left" w:pos="12615"/>
        </w:tabs>
        <w:rPr>
          <w:rFonts w:ascii="Times New Roman" w:hAnsi="Times New Roman" w:cs="Times New Roman"/>
          <w:sz w:val="28"/>
          <w:szCs w:val="28"/>
        </w:rPr>
      </w:pPr>
    </w:p>
    <w:p w:rsidR="008328AE" w:rsidRPr="00766E37" w:rsidRDefault="008328AE" w:rsidP="008328AE">
      <w:pPr>
        <w:tabs>
          <w:tab w:val="center" w:pos="7285"/>
          <w:tab w:val="left" w:pos="12615"/>
        </w:tabs>
        <w:rPr>
          <w:rFonts w:ascii="Times New Roman" w:hAnsi="Times New Roman" w:cs="Times New Roman"/>
          <w:sz w:val="28"/>
          <w:szCs w:val="28"/>
        </w:rPr>
      </w:pPr>
      <w:r w:rsidRPr="00766E37">
        <w:rPr>
          <w:rFonts w:ascii="Times New Roman" w:hAnsi="Times New Roman" w:cs="Times New Roman"/>
          <w:sz w:val="28"/>
          <w:szCs w:val="28"/>
        </w:rPr>
        <w:t>На протяжении всего дня веселый спецназ будет проводить набор на военный курс «Волшебной Мили» - непроходимая полоса препятствий, ориентирование на местности, проверка на меткость в стрельбе, обучение маскировки и другие военны</w:t>
      </w:r>
      <w:r w:rsidR="00766E37">
        <w:rPr>
          <w:rFonts w:ascii="Times New Roman" w:hAnsi="Times New Roman" w:cs="Times New Roman"/>
          <w:sz w:val="28"/>
          <w:szCs w:val="28"/>
        </w:rPr>
        <w:t>е премудрости!</w:t>
      </w:r>
    </w:p>
    <w:p w:rsidR="008328AE" w:rsidRPr="00766E37" w:rsidRDefault="008328AE" w:rsidP="008328AE">
      <w:pPr>
        <w:tabs>
          <w:tab w:val="center" w:pos="7285"/>
          <w:tab w:val="left" w:pos="12615"/>
        </w:tabs>
        <w:rPr>
          <w:rFonts w:ascii="Times New Roman" w:hAnsi="Times New Roman" w:cs="Times New Roman"/>
          <w:sz w:val="28"/>
          <w:szCs w:val="28"/>
        </w:rPr>
      </w:pPr>
      <w:r w:rsidRPr="00766E37">
        <w:rPr>
          <w:rFonts w:ascii="Times New Roman" w:hAnsi="Times New Roman" w:cs="Times New Roman"/>
          <w:sz w:val="28"/>
          <w:szCs w:val="28"/>
        </w:rPr>
        <w:t>Расписание основных активностей:</w:t>
      </w:r>
    </w:p>
    <w:p w:rsidR="008328AE" w:rsidRPr="00766E37" w:rsidRDefault="008328AE" w:rsidP="008328AE">
      <w:pPr>
        <w:tabs>
          <w:tab w:val="center" w:pos="7285"/>
          <w:tab w:val="left" w:pos="12615"/>
        </w:tabs>
        <w:rPr>
          <w:rFonts w:ascii="Times New Roman" w:hAnsi="Times New Roman" w:cs="Times New Roman"/>
          <w:sz w:val="28"/>
          <w:szCs w:val="28"/>
        </w:rPr>
      </w:pPr>
      <w:r w:rsidRPr="00766E37">
        <w:rPr>
          <w:rFonts w:ascii="Times New Roman" w:hAnsi="Times New Roman" w:cs="Times New Roman"/>
          <w:sz w:val="28"/>
          <w:szCs w:val="28"/>
        </w:rPr>
        <w:t xml:space="preserve">- 14:00 главное событие - общий </w:t>
      </w:r>
      <w:proofErr w:type="spellStart"/>
      <w:r w:rsidRPr="00766E3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766E37">
        <w:rPr>
          <w:rFonts w:ascii="Times New Roman" w:hAnsi="Times New Roman" w:cs="Times New Roman"/>
          <w:sz w:val="28"/>
          <w:szCs w:val="28"/>
        </w:rPr>
        <w:t>-игра "Последний богатырь и Василиса Премудрая" для детей от 5 лет</w:t>
      </w:r>
    </w:p>
    <w:p w:rsidR="008328AE" w:rsidRPr="00766E37" w:rsidRDefault="008328AE" w:rsidP="008328AE">
      <w:pPr>
        <w:tabs>
          <w:tab w:val="center" w:pos="7285"/>
          <w:tab w:val="left" w:pos="12615"/>
        </w:tabs>
        <w:rPr>
          <w:rFonts w:ascii="Times New Roman" w:hAnsi="Times New Roman" w:cs="Times New Roman"/>
          <w:sz w:val="28"/>
          <w:szCs w:val="28"/>
        </w:rPr>
      </w:pPr>
      <w:r w:rsidRPr="00766E37">
        <w:rPr>
          <w:rFonts w:ascii="Times New Roman" w:hAnsi="Times New Roman" w:cs="Times New Roman"/>
          <w:sz w:val="28"/>
          <w:szCs w:val="28"/>
        </w:rPr>
        <w:t>Алёша Попович и Василиса о тайнах русских поведают. Поделятся секретами силушки богатырской, молодецкую удаль измерят, про красоту русскую расскажут, манерам славянским обучат, мальчишек в богатырей посвятят, а де</w:t>
      </w:r>
      <w:r w:rsidR="00766E37">
        <w:rPr>
          <w:rFonts w:ascii="Times New Roman" w:hAnsi="Times New Roman" w:cs="Times New Roman"/>
          <w:sz w:val="28"/>
          <w:szCs w:val="28"/>
        </w:rPr>
        <w:t>вчонок красно девицами нарекут!</w:t>
      </w:r>
    </w:p>
    <w:p w:rsidR="008328AE" w:rsidRPr="00766E37" w:rsidRDefault="008328AE" w:rsidP="008328AE">
      <w:pPr>
        <w:tabs>
          <w:tab w:val="center" w:pos="7285"/>
          <w:tab w:val="left" w:pos="12615"/>
        </w:tabs>
        <w:rPr>
          <w:rFonts w:ascii="Times New Roman" w:hAnsi="Times New Roman" w:cs="Times New Roman"/>
          <w:sz w:val="28"/>
          <w:szCs w:val="28"/>
        </w:rPr>
      </w:pPr>
      <w:r w:rsidRPr="00766E37">
        <w:rPr>
          <w:rFonts w:ascii="Times New Roman" w:hAnsi="Times New Roman" w:cs="Times New Roman"/>
          <w:sz w:val="28"/>
          <w:szCs w:val="28"/>
        </w:rPr>
        <w:t>- 12:00, 16:00 и 18:00 зажига</w:t>
      </w:r>
      <w:r w:rsidR="00766E37">
        <w:rPr>
          <w:rFonts w:ascii="Times New Roman" w:hAnsi="Times New Roman" w:cs="Times New Roman"/>
          <w:sz w:val="28"/>
          <w:szCs w:val="28"/>
        </w:rPr>
        <w:t>тельные танцы на главной сцене!</w:t>
      </w:r>
    </w:p>
    <w:p w:rsidR="008328AE" w:rsidRPr="00766E37" w:rsidRDefault="008328AE" w:rsidP="008328AE">
      <w:pPr>
        <w:tabs>
          <w:tab w:val="center" w:pos="7285"/>
          <w:tab w:val="left" w:pos="12615"/>
        </w:tabs>
        <w:rPr>
          <w:rFonts w:ascii="Times New Roman" w:hAnsi="Times New Roman" w:cs="Times New Roman"/>
          <w:sz w:val="28"/>
          <w:szCs w:val="28"/>
        </w:rPr>
      </w:pPr>
      <w:r w:rsidRPr="00766E37">
        <w:rPr>
          <w:rFonts w:ascii="Times New Roman" w:hAnsi="Times New Roman" w:cs="Times New Roman"/>
          <w:sz w:val="28"/>
          <w:szCs w:val="28"/>
        </w:rPr>
        <w:t xml:space="preserve">- В течение всего </w:t>
      </w:r>
      <w:r w:rsidR="00766E37">
        <w:rPr>
          <w:rFonts w:ascii="Times New Roman" w:hAnsi="Times New Roman" w:cs="Times New Roman"/>
          <w:sz w:val="28"/>
          <w:szCs w:val="28"/>
        </w:rPr>
        <w:t>дня тематические мастер классы.</w:t>
      </w:r>
      <w:bookmarkStart w:id="0" w:name="_GoBack"/>
      <w:bookmarkEnd w:id="0"/>
    </w:p>
    <w:sectPr w:rsidR="008328AE" w:rsidRPr="00766E37" w:rsidSect="00FC62B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758"/>
    <w:rsid w:val="001C1758"/>
    <w:rsid w:val="003626EF"/>
    <w:rsid w:val="00766E37"/>
    <w:rsid w:val="00787CFC"/>
    <w:rsid w:val="008328AE"/>
    <w:rsid w:val="00BA1CF7"/>
    <w:rsid w:val="00FC6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4FD88"/>
  <w15:chartTrackingRefBased/>
  <w15:docId w15:val="{59EC4585-BB34-4565-890C-E88734801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A1C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85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http://icefantasy.ru/o-festivale/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://icefantasy.ru/o-festivale/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2019-02-03T10:53:00Z</dcterms:created>
  <dcterms:modified xsi:type="dcterms:W3CDTF">2019-02-03T10:53:00Z</dcterms:modified>
</cp:coreProperties>
</file>